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8EBD" w14:textId="7F54FC5E" w:rsidR="00A22521" w:rsidRPr="00A22521" w:rsidRDefault="004148D4" w:rsidP="00A225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4148D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r w:rsidR="00A22521" w:rsidRPr="004148D4">
        <w:rPr>
          <w:rFonts w:ascii="Times New Roman" w:hAnsi="Times New Roman" w:cs="Times New Roman"/>
          <w:bCs/>
          <w:sz w:val="24"/>
          <w:szCs w:val="24"/>
        </w:rPr>
        <w:t xml:space="preserve">Μειοδότης </w:t>
      </w:r>
      <w:r w:rsidRPr="004148D4">
        <w:rPr>
          <w:rFonts w:ascii="Times New Roman" w:hAnsi="Times New Roman" w:cs="Times New Roman"/>
          <w:bCs/>
          <w:sz w:val="24"/>
          <w:szCs w:val="24"/>
        </w:rPr>
        <w:t>που δεν είχε προσκληθεί</w:t>
      </w:r>
      <w:bookmarkEnd w:id="0"/>
    </w:p>
    <w:p w14:paraId="5FA9D969" w14:textId="7D865EC6" w:rsidR="00A22521" w:rsidRPr="00A22521" w:rsidRDefault="00A22521" w:rsidP="00A2252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2521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A2252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22521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A22521">
        <w:rPr>
          <w:rFonts w:ascii="Times New Roman" w:hAnsi="Times New Roman" w:cs="Times New Roman"/>
          <w:sz w:val="24"/>
          <w:szCs w:val="24"/>
        </w:rPr>
        <w:t xml:space="preserve"> υποβολής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48D4">
        <w:rPr>
          <w:rFonts w:ascii="Times New Roman" w:hAnsi="Times New Roman" w:cs="Times New Roman"/>
          <w:b/>
          <w:i/>
          <w:sz w:val="24"/>
          <w:szCs w:val="24"/>
        </w:rPr>
        <w:t>11/0</w:t>
      </w:r>
      <w:r w:rsidR="004148D4" w:rsidRPr="004148D4">
        <w:rPr>
          <w:rFonts w:ascii="Times New Roman" w:hAnsi="Times New Roman" w:cs="Times New Roman"/>
          <w:b/>
          <w:i/>
          <w:sz w:val="24"/>
          <w:szCs w:val="24"/>
        </w:rPr>
        <w:t>3/2025</w:t>
      </w:r>
    </w:p>
    <w:p w14:paraId="04DFECB8" w14:textId="26EEDCB3" w:rsidR="00A22521" w:rsidRPr="00A22521" w:rsidRDefault="00A22521" w:rsidP="00A22521">
      <w:pPr>
        <w:jc w:val="both"/>
        <w:rPr>
          <w:rFonts w:ascii="Times New Roman" w:hAnsi="Times New Roman" w:cs="Times New Roman"/>
          <w:sz w:val="24"/>
          <w:szCs w:val="24"/>
        </w:rPr>
      </w:pPr>
      <w:r w:rsidRPr="004148D4">
        <w:rPr>
          <w:rFonts w:ascii="Times New Roman" w:hAnsi="Times New Roman" w:cs="Times New Roman"/>
          <w:b/>
          <w:sz w:val="24"/>
          <w:szCs w:val="24"/>
        </w:rPr>
        <w:t xml:space="preserve">Ερώτηση </w:t>
      </w:r>
    </w:p>
    <w:p w14:paraId="67E26CA4" w14:textId="77777777" w:rsidR="00A22521" w:rsidRDefault="00A22521" w:rsidP="00A22521">
      <w:pPr>
        <w:jc w:val="both"/>
        <w:rPr>
          <w:rFonts w:ascii="Times New Roman" w:hAnsi="Times New Roman" w:cs="Times New Roman"/>
          <w:sz w:val="24"/>
          <w:szCs w:val="24"/>
        </w:rPr>
      </w:pPr>
      <w:r w:rsidRPr="00A22521">
        <w:rPr>
          <w:rFonts w:ascii="Times New Roman" w:hAnsi="Times New Roman" w:cs="Times New Roman"/>
          <w:sz w:val="24"/>
          <w:szCs w:val="24"/>
        </w:rPr>
        <w:t xml:space="preserve">Καλημέρα σας, σε απευθείας ανάθεση διαγωνισμού για έργο με προϋπολογισμό </w:t>
      </w:r>
      <w:r w:rsidRPr="00A22521">
        <w:rPr>
          <w:rFonts w:ascii="Times New Roman" w:hAnsi="Times New Roman" w:cs="Times New Roman"/>
          <w:b/>
          <w:bCs/>
          <w:sz w:val="24"/>
          <w:szCs w:val="24"/>
        </w:rPr>
        <w:t>άνω των 30.000 ευρώ και κάτω 60.000 ευρώ</w:t>
      </w:r>
      <w:r w:rsidRPr="00A22521">
        <w:rPr>
          <w:rFonts w:ascii="Times New Roman" w:hAnsi="Times New Roman" w:cs="Times New Roman"/>
          <w:sz w:val="24"/>
          <w:szCs w:val="24"/>
        </w:rPr>
        <w:t xml:space="preserve">, </w:t>
      </w:r>
      <w:r w:rsidRPr="00A22521">
        <w:rPr>
          <w:rFonts w:ascii="Times New Roman" w:hAnsi="Times New Roman" w:cs="Times New Roman"/>
          <w:b/>
          <w:bCs/>
          <w:color w:val="FF0000"/>
          <w:sz w:val="24"/>
          <w:szCs w:val="24"/>
        </w:rPr>
        <w:t>στείλαμε πρόσκληση σε 3 οικονομικούς φορείς</w:t>
      </w:r>
      <w:r w:rsidRPr="00A22521">
        <w:rPr>
          <w:rFonts w:ascii="Times New Roman" w:hAnsi="Times New Roman" w:cs="Times New Roman"/>
          <w:sz w:val="24"/>
          <w:szCs w:val="24"/>
        </w:rPr>
        <w:t xml:space="preserve"> όπως προβλέπει ο Ν 4412/2016 μέσω συστήματος ΕΣΗΔΗΣ. </w:t>
      </w:r>
    </w:p>
    <w:p w14:paraId="5623CB7F" w14:textId="77777777" w:rsidR="00A22521" w:rsidRDefault="00A22521" w:rsidP="00A2252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2521">
        <w:rPr>
          <w:rFonts w:ascii="Times New Roman" w:hAnsi="Times New Roman" w:cs="Times New Roman"/>
          <w:sz w:val="24"/>
          <w:szCs w:val="24"/>
        </w:rPr>
        <w:t xml:space="preserve">Από τους 3 οικονομικούς φορείς </w:t>
      </w:r>
      <w:r w:rsidRPr="00A22521">
        <w:rPr>
          <w:rFonts w:ascii="Times New Roman" w:hAnsi="Times New Roman" w:cs="Times New Roman"/>
          <w:b/>
          <w:bCs/>
          <w:sz w:val="24"/>
          <w:szCs w:val="24"/>
        </w:rPr>
        <w:t xml:space="preserve">υπέβαλε προσφορά μόνο ο ένας ΑΛΛΑ επιπλέον υπέβαλε προσφορά και ένας ακόμη ο οποίος δεν περιλαμβανόταν στην πρόσκληση και μάλιστα είναι μειοδότης. </w:t>
      </w:r>
    </w:p>
    <w:p w14:paraId="7577F9B3" w14:textId="278C58ED" w:rsidR="00152D8F" w:rsidRDefault="00A22521" w:rsidP="00A22521">
      <w:pPr>
        <w:jc w:val="both"/>
        <w:rPr>
          <w:rFonts w:ascii="Times New Roman" w:hAnsi="Times New Roman" w:cs="Times New Roman"/>
          <w:sz w:val="24"/>
          <w:szCs w:val="24"/>
        </w:rPr>
      </w:pPr>
      <w:r w:rsidRPr="00A22521">
        <w:rPr>
          <w:rFonts w:ascii="Times New Roman" w:hAnsi="Times New Roman" w:cs="Times New Roman"/>
          <w:sz w:val="24"/>
          <w:szCs w:val="24"/>
        </w:rPr>
        <w:t>Νομιμοποιείται να υποβάλει προσφορά κάποιος οικονομικός φορέας όταν δεν έχει προσκληθεί;</w:t>
      </w:r>
    </w:p>
    <w:p w14:paraId="47C139E6" w14:textId="77777777" w:rsidR="00E77E49" w:rsidRDefault="00E77E49" w:rsidP="00E77E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012DB" w14:textId="77777777" w:rsidR="004148D4" w:rsidRPr="00B14D45" w:rsidRDefault="004148D4" w:rsidP="004148D4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bookmarkStart w:id="1" w:name="_Hlk116063165"/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Απάντηση</w:t>
      </w:r>
      <w:r w:rsidRPr="00B14D45">
        <w:rPr>
          <w:rFonts w:ascii="Times New Roman" w:hAnsi="Times New Roman" w:cs="Times New Roman"/>
          <w:b/>
          <w:bCs/>
          <w:color w:val="333333"/>
          <w:sz w:val="24"/>
          <w:szCs w:val="24"/>
        </w:rPr>
        <w:t>:</w:t>
      </w:r>
      <w:bookmarkEnd w:id="1"/>
      <w:r w:rsidRPr="00B14D45"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  <w:t>Τέλος φόρμας</w:t>
      </w:r>
    </w:p>
    <w:p w14:paraId="33926ADA" w14:textId="35EEB8AF" w:rsidR="00E77E49" w:rsidRPr="00E77E49" w:rsidRDefault="00E77E49" w:rsidP="00E77E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Σύμφωνα με την παρ. </w:t>
      </w:r>
      <w:r w:rsidRPr="00E77E4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49">
        <w:rPr>
          <w:rFonts w:ascii="Times New Roman" w:hAnsi="Times New Roman" w:cs="Times New Roman"/>
          <w:sz w:val="24"/>
          <w:szCs w:val="24"/>
        </w:rPr>
        <w:t>Άρθρο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E77E49">
        <w:rPr>
          <w:rFonts w:ascii="Times New Roman" w:hAnsi="Times New Roman" w:cs="Times New Roman"/>
          <w:sz w:val="24"/>
          <w:szCs w:val="24"/>
        </w:rPr>
        <w:t xml:space="preserve"> 120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E49">
        <w:rPr>
          <w:rFonts w:ascii="Times New Roman" w:hAnsi="Times New Roman" w:cs="Times New Roman"/>
          <w:i/>
          <w:iCs/>
          <w:sz w:val="24"/>
          <w:szCs w:val="24"/>
        </w:rPr>
        <w:t>(« Έναρξη διαδικασίας σύναψης σύμβασης¨),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864">
        <w:rPr>
          <w:rFonts w:ascii="Times New Roman" w:hAnsi="Times New Roman" w:cs="Times New Roman"/>
          <w:sz w:val="24"/>
          <w:szCs w:val="24"/>
        </w:rPr>
        <w:t>γ</w:t>
      </w:r>
      <w:r w:rsidRPr="00E77E49">
        <w:rPr>
          <w:rFonts w:ascii="Times New Roman" w:hAnsi="Times New Roman" w:cs="Times New Roman"/>
          <w:sz w:val="24"/>
          <w:szCs w:val="24"/>
        </w:rPr>
        <w:t>ια τις συμβάσεις του άρθρου 118, περί απευθείας ανάθεσης, ισχύουν τα ακόλουθα:</w:t>
      </w:r>
    </w:p>
    <w:p w14:paraId="79430A17" w14:textId="47446B5A" w:rsidR="00E77E49" w:rsidRPr="00E77E49" w:rsidRDefault="00E77E49" w:rsidP="00E77E4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E49">
        <w:rPr>
          <w:rFonts w:ascii="Times New Roman" w:hAnsi="Times New Roman" w:cs="Times New Roman"/>
          <w:sz w:val="24"/>
          <w:szCs w:val="24"/>
        </w:rPr>
        <w:t xml:space="preserve"> β) 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E77E49">
        <w:rPr>
          <w:rFonts w:ascii="Times New Roman" w:hAnsi="Times New Roman" w:cs="Times New Roman"/>
          <w:sz w:val="24"/>
          <w:szCs w:val="24"/>
        </w:rPr>
        <w:t xml:space="preserve"> Για τις δημόσιες συμβάσεις έργου άνω των τριάντα χιλιάδων (30.000) ευρώ, η πρόσκληση για την υποβολή προσφοράς αποστέλλεται σε τουλάχιστον τρεις (3) οικονομικούς φορείς και αναρτάται στο ΚΗΜΔΗΣ για τουλάχιστον πέντε (5) εργάσιμες ημέρες πριν από την κοινοποίηση της απόφασης ανάθεσης. </w:t>
      </w:r>
      <w:r w:rsidRPr="00E77E49">
        <w:rPr>
          <w:rFonts w:ascii="Times New Roman" w:hAnsi="Times New Roman" w:cs="Times New Roman"/>
          <w:b/>
          <w:bCs/>
          <w:sz w:val="24"/>
          <w:szCs w:val="24"/>
        </w:rPr>
        <w:t>Δεν αξιολογούνται προσφορές οικονομικών φορέων που δεν προσκλήθηκαν να υποβάλουν προσφορά.</w:t>
      </w:r>
    </w:p>
    <w:sectPr w:rsidR="00E77E49" w:rsidRPr="00E77E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21"/>
    <w:rsid w:val="00152D8F"/>
    <w:rsid w:val="002C745A"/>
    <w:rsid w:val="004148D4"/>
    <w:rsid w:val="004C6864"/>
    <w:rsid w:val="00A22521"/>
    <w:rsid w:val="00AA73AA"/>
    <w:rsid w:val="00BB4AF6"/>
    <w:rsid w:val="00E7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02F4"/>
  <w15:chartTrackingRefBased/>
  <w15:docId w15:val="{A5FAB349-4DE1-44E8-8BA2-2D983DE9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25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2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6</cp:revision>
  <dcterms:created xsi:type="dcterms:W3CDTF">2023-05-12T09:09:00Z</dcterms:created>
  <dcterms:modified xsi:type="dcterms:W3CDTF">2025-03-25T12:48:00Z</dcterms:modified>
</cp:coreProperties>
</file>