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70A42" w14:textId="4B7E7E72" w:rsidR="00CA06C7" w:rsidRDefault="00CA06C7" w:rsidP="00CA06C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AC7">
        <w:rPr>
          <w:rFonts w:ascii="Times New Roman" w:hAnsi="Times New Roman" w:cs="Times New Roman"/>
          <w:b/>
          <w:bCs/>
          <w:sz w:val="24"/>
          <w:szCs w:val="24"/>
        </w:rPr>
        <w:t xml:space="preserve">ΘΕΜΑ : </w:t>
      </w:r>
      <w:bookmarkStart w:id="0" w:name="_GoBack"/>
      <w:r>
        <w:rPr>
          <w:rFonts w:ascii="Times New Roman" w:hAnsi="Times New Roman" w:cs="Times New Roman"/>
          <w:bCs/>
          <w:sz w:val="24"/>
          <w:szCs w:val="24"/>
        </w:rPr>
        <w:t>Επίβλεψη έργου</w:t>
      </w:r>
      <w:r w:rsidRPr="00334AC7">
        <w:rPr>
          <w:rFonts w:ascii="Times New Roman" w:hAnsi="Times New Roman" w:cs="Times New Roman"/>
          <w:bCs/>
          <w:sz w:val="24"/>
          <w:szCs w:val="24"/>
        </w:rPr>
        <w:t xml:space="preserve"> με απευθείας ανάθεση </w:t>
      </w:r>
      <w:bookmarkEnd w:id="0"/>
    </w:p>
    <w:p w14:paraId="46116FC6" w14:textId="7EE91939" w:rsidR="00CA06C7" w:rsidRPr="00334AC7" w:rsidRDefault="00CA06C7" w:rsidP="00CA06C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AC7">
        <w:rPr>
          <w:rFonts w:ascii="Times New Roman" w:hAnsi="Times New Roman" w:cs="Times New Roman"/>
          <w:color w:val="000000"/>
          <w:sz w:val="24"/>
          <w:szCs w:val="24"/>
        </w:rPr>
        <w:t xml:space="preserve">Ημ/νία υποβολής </w:t>
      </w:r>
      <w:r w:rsidRPr="00334AC7">
        <w:rPr>
          <w:rFonts w:ascii="Times New Roman" w:hAnsi="Times New Roman" w:cs="Times New Roman"/>
          <w:b/>
          <w:i/>
          <w:color w:val="7030A0"/>
          <w:sz w:val="24"/>
          <w:szCs w:val="24"/>
        </w:rPr>
        <w:t>0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>6</w:t>
      </w:r>
      <w:r w:rsidRPr="00334AC7">
        <w:rPr>
          <w:rFonts w:ascii="Times New Roman" w:hAnsi="Times New Roman" w:cs="Times New Roman"/>
          <w:b/>
          <w:i/>
          <w:color w:val="7030A0"/>
          <w:sz w:val="24"/>
          <w:szCs w:val="24"/>
        </w:rPr>
        <w:t>/0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>7</w:t>
      </w:r>
      <w:r w:rsidRPr="00334AC7">
        <w:rPr>
          <w:rFonts w:ascii="Times New Roman" w:hAnsi="Times New Roman" w:cs="Times New Roman"/>
          <w:b/>
          <w:i/>
          <w:color w:val="7030A0"/>
          <w:sz w:val="24"/>
          <w:szCs w:val="24"/>
        </w:rPr>
        <w:t>/202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>4</w:t>
      </w:r>
    </w:p>
    <w:p w14:paraId="55FB1735" w14:textId="7D70D077" w:rsidR="003C2A06" w:rsidRPr="00CC01F9" w:rsidRDefault="003C2A06" w:rsidP="003C2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333333"/>
          <w:sz w:val="24"/>
          <w:szCs w:val="24"/>
          <w:lang w:eastAsia="el-GR"/>
        </w:rPr>
      </w:pPr>
      <w:r w:rsidRPr="00CC01F9">
        <w:rPr>
          <w:rFonts w:ascii="Times New Roman" w:eastAsia="Times New Roman" w:hAnsi="Times New Roman" w:cs="Times New Roman"/>
          <w:b/>
          <w:bCs/>
          <w:noProof w:val="0"/>
          <w:color w:val="333333"/>
          <w:sz w:val="24"/>
          <w:szCs w:val="24"/>
          <w:lang w:eastAsia="el-GR"/>
        </w:rPr>
        <w:t xml:space="preserve">Ερώτηση </w:t>
      </w:r>
      <w:r w:rsidR="00012718" w:rsidRPr="00A516F8">
        <w:rPr>
          <w:rFonts w:ascii="Times New Roman" w:eastAsia="Times New Roman" w:hAnsi="Times New Roman" w:cs="Times New Roman"/>
          <w:b/>
          <w:bCs/>
          <w:noProof w:val="0"/>
          <w:color w:val="333333"/>
          <w:sz w:val="24"/>
          <w:szCs w:val="24"/>
          <w:lang w:eastAsia="el-GR"/>
        </w:rPr>
        <w:t xml:space="preserve">: </w:t>
      </w:r>
    </w:p>
    <w:p w14:paraId="1CB637DB" w14:textId="77777777" w:rsidR="003C2A06" w:rsidRPr="00012718" w:rsidRDefault="003C2A06" w:rsidP="003C2A06">
      <w:pPr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</w:pPr>
    </w:p>
    <w:p w14:paraId="15898535" w14:textId="77777777" w:rsidR="003C2A06" w:rsidRPr="00012718" w:rsidRDefault="003C2A06" w:rsidP="003C2A06">
      <w:pPr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</w:pPr>
      <w:r w:rsidRPr="00012718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 xml:space="preserve">Στα έργα με απευθείας ανάθεση γίνεται κανονικά η επίβλεψη όπως σε όλα τα έργα, δηλαδή έλεγχος επιμετρήσεων </w:t>
      </w:r>
      <w:proofErr w:type="spellStart"/>
      <w:r w:rsidRPr="00012718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εώς</w:t>
      </w:r>
      <w:proofErr w:type="spellEnd"/>
      <w:r w:rsidRPr="00012718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 xml:space="preserve"> 40%, έκθεση παραλαβής αφανών εργασιών, απόφαση έγκρισης της ΔΥ </w:t>
      </w:r>
      <w:proofErr w:type="spellStart"/>
      <w:r w:rsidRPr="00012718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κ.λ.π</w:t>
      </w:r>
      <w:proofErr w:type="spellEnd"/>
      <w:r w:rsidRPr="00012718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.? Ρωτώ γιατί ειπώθηκε προηγουμένως ότι δεν γίνεται επίβλεψη όπως στα άλλα έργα.</w:t>
      </w:r>
    </w:p>
    <w:p w14:paraId="57C80204" w14:textId="77777777" w:rsidR="003C2A06" w:rsidRPr="00012718" w:rsidRDefault="003C2A06" w:rsidP="003C2A06">
      <w:pPr>
        <w:spacing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  <w:lang w:eastAsia="el-GR"/>
        </w:rPr>
      </w:pPr>
      <w:r w:rsidRPr="00012718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  <w:lang w:eastAsia="el-GR"/>
        </w:rPr>
        <w:t>Απάντηση</w:t>
      </w:r>
    </w:p>
    <w:p w14:paraId="2F024366" w14:textId="77777777" w:rsidR="003C2A06" w:rsidRPr="00012718" w:rsidRDefault="003C2A06" w:rsidP="003C2A06">
      <w:pPr>
        <w:pStyle w:val="Web"/>
        <w:jc w:val="both"/>
        <w:rPr>
          <w:color w:val="333333"/>
        </w:rPr>
      </w:pPr>
      <w:r w:rsidRPr="00012718">
        <w:rPr>
          <w:color w:val="333333"/>
        </w:rPr>
        <w:t>Οι διατάξεις του Άρθρου 151 «Επιμετρήσεις» έχουν εφαρμογή οριζοντίως σε όλα τα Έργα, ανεξαρτήτως του τρόπου και της διαδικασίας Ανάθεσης αυτών.</w:t>
      </w:r>
    </w:p>
    <w:p w14:paraId="04E061C5" w14:textId="77777777" w:rsidR="003C2A06" w:rsidRPr="00012718" w:rsidRDefault="003C2A06" w:rsidP="003C2A06">
      <w:pPr>
        <w:pStyle w:val="Web"/>
        <w:jc w:val="both"/>
        <w:rPr>
          <w:color w:val="333333"/>
        </w:rPr>
      </w:pPr>
      <w:r w:rsidRPr="00012718">
        <w:rPr>
          <w:color w:val="333333"/>
        </w:rPr>
        <w:t>Σύμφωνα με την παρ. 3 δε αυτού </w:t>
      </w:r>
      <w:r w:rsidRPr="00012718">
        <w:rPr>
          <w:rStyle w:val="a3"/>
          <w:color w:val="333333"/>
        </w:rPr>
        <w:t>«Ο προϊστάμενος της διευθύνουσας υπηρεσίας δύναται οποτεδήποτε να διατάξει τη συνολική ή δειγματοληπτική ενδεικτική επαλήθευση οποιασδήποτε υποβληθείσας επιμέτρησης, σε κάθε περίπτωση, όμως, υποχρεούται να προβεί σε δειγματοληπτικό ενδεικτικό έλεγχο επαλήθευσης επιμετρήσεως, σε αριθμό που αντιστοιχεί σε ποσοστό σαράντα τοις εκατό (40%) των επιμετρήσεων που υποβλήθηκαν ή τουλάχιστον τέσσερις (4) εξ αυτών, αν υποβάλλονται λιγότερες από δέκα (10) επιμετρήσεις»,</w:t>
      </w:r>
      <w:r w:rsidRPr="00012718">
        <w:rPr>
          <w:color w:val="333333"/>
        </w:rPr>
        <w:t> δεδομένου δε της (λόγω και του μικρού Π/Υ των εκτελούμενων μέσω Απευθείας Ανάθεσης Έργων) υποβολής Επιμετρήσεων όχι περισσοτέρων των Τεσσάρων (Αναλυτικών Επιμετρήσεων), οι Επιβλέποντες υποχρεούνται στον έλεγχο στο σύνολο αυτών.</w:t>
      </w:r>
    </w:p>
    <w:p w14:paraId="2F138182" w14:textId="77777777" w:rsidR="003C2A06" w:rsidRPr="00012718" w:rsidRDefault="003C2A06" w:rsidP="003C2A06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vanish/>
          <w:sz w:val="24"/>
          <w:szCs w:val="24"/>
          <w:lang w:eastAsia="el-GR"/>
        </w:rPr>
      </w:pPr>
      <w:r w:rsidRPr="00012718">
        <w:rPr>
          <w:rFonts w:ascii="Times New Roman" w:eastAsia="Times New Roman" w:hAnsi="Times New Roman" w:cs="Times New Roman"/>
          <w:noProof w:val="0"/>
          <w:vanish/>
          <w:sz w:val="24"/>
          <w:szCs w:val="24"/>
          <w:lang w:eastAsia="el-GR"/>
        </w:rPr>
        <w:t>Τέλος φόρμας</w:t>
      </w:r>
    </w:p>
    <w:p w14:paraId="1A5C21E2" w14:textId="77777777" w:rsidR="00B16894" w:rsidRPr="00012718" w:rsidRDefault="00B16894" w:rsidP="003C2A0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6894" w:rsidRPr="00012718" w:rsidSect="00B168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06"/>
    <w:rsid w:val="00012718"/>
    <w:rsid w:val="003C2A06"/>
    <w:rsid w:val="00441DD8"/>
    <w:rsid w:val="005524A5"/>
    <w:rsid w:val="007557D3"/>
    <w:rsid w:val="00A25DCA"/>
    <w:rsid w:val="00A516F8"/>
    <w:rsid w:val="00B16894"/>
    <w:rsid w:val="00CA06C7"/>
    <w:rsid w:val="00CC01F9"/>
    <w:rsid w:val="00F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10D7"/>
  <w15:docId w15:val="{902AC4CA-FD2B-4752-9F82-4C2F925C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894"/>
    <w:rPr>
      <w:noProof/>
    </w:rPr>
  </w:style>
  <w:style w:type="paragraph" w:styleId="3">
    <w:name w:val="heading 3"/>
    <w:basedOn w:val="a"/>
    <w:link w:val="3Char"/>
    <w:uiPriority w:val="9"/>
    <w:qFormat/>
    <w:rsid w:val="003C2A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3C2A06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C2A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3C2A06"/>
    <w:rPr>
      <w:rFonts w:ascii="Arial" w:eastAsia="Times New Roman" w:hAnsi="Arial" w:cs="Arial"/>
      <w:vanish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3C2A06"/>
    <w:rPr>
      <w:color w:val="0000FF"/>
      <w:u w:val="single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3C2A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3C2A06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Web">
    <w:name w:val="Normal (Web)"/>
    <w:basedOn w:val="a"/>
    <w:uiPriority w:val="99"/>
    <w:semiHidden/>
    <w:unhideWhenUsed/>
    <w:rsid w:val="003C2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3C2A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0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5580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5003">
          <w:marLeft w:val="-257"/>
          <w:marRight w:val="-257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6082">
          <w:marLeft w:val="-257"/>
          <w:marRight w:val="-257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4462">
          <w:marLeft w:val="-257"/>
          <w:marRight w:val="-257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4874">
          <w:marLeft w:val="-257"/>
          <w:marRight w:val="-257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11148">
          <w:marLeft w:val="-257"/>
          <w:marRight w:val="-257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73684">
          <w:marLeft w:val="-257"/>
          <w:marRight w:val="-257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09255">
          <w:marLeft w:val="-257"/>
          <w:marRight w:val="-257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 PAP</dc:creator>
  <cp:lastModifiedBy>User</cp:lastModifiedBy>
  <cp:revision>6</cp:revision>
  <dcterms:created xsi:type="dcterms:W3CDTF">2022-10-07T15:58:00Z</dcterms:created>
  <dcterms:modified xsi:type="dcterms:W3CDTF">2025-03-25T14:06:00Z</dcterms:modified>
</cp:coreProperties>
</file>