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AD812" w14:textId="3FBE7B69" w:rsidR="006B1DAA" w:rsidRPr="00FC68B6" w:rsidRDefault="00FC68B6" w:rsidP="00FC68B6">
      <w:pPr>
        <w:shd w:val="clear" w:color="auto" w:fill="FFFFFF"/>
        <w:spacing w:before="343" w:after="171" w:line="240" w:lineRule="auto"/>
        <w:jc w:val="both"/>
        <w:outlineLvl w:val="2"/>
        <w:rPr>
          <w:rFonts w:ascii="Times New Roman" w:eastAsia="Times New Roman" w:hAnsi="Times New Roman" w:cs="Times New Roman"/>
          <w:b/>
          <w:noProof w:val="0"/>
          <w:color w:val="333333"/>
          <w:sz w:val="24"/>
          <w:szCs w:val="24"/>
          <w:lang w:eastAsia="el-GR"/>
        </w:rPr>
      </w:pPr>
      <w:r w:rsidRPr="00FC68B6">
        <w:rPr>
          <w:rFonts w:ascii="Times New Roman" w:eastAsia="Times New Roman" w:hAnsi="Times New Roman" w:cs="Times New Roman"/>
          <w:b/>
          <w:noProof w:val="0"/>
          <w:color w:val="333333"/>
          <w:sz w:val="24"/>
          <w:szCs w:val="24"/>
          <w:lang w:eastAsia="el-GR"/>
        </w:rPr>
        <w:t xml:space="preserve">ΘΕΜΑ </w:t>
      </w:r>
      <w:r w:rsidRPr="00FC68B6">
        <w:rPr>
          <w:rFonts w:ascii="Times New Roman" w:eastAsia="Times New Roman" w:hAnsi="Times New Roman" w:cs="Times New Roman"/>
          <w:b/>
          <w:noProof w:val="0"/>
          <w:color w:val="333333"/>
          <w:sz w:val="24"/>
          <w:szCs w:val="24"/>
          <w:lang w:val="en-US" w:eastAsia="el-GR"/>
        </w:rPr>
        <w:t xml:space="preserve">: </w:t>
      </w:r>
      <w:bookmarkStart w:id="0" w:name="_GoBack"/>
      <w:r w:rsidRPr="00FC68B6">
        <w:rPr>
          <w:rFonts w:ascii="Times New Roman" w:eastAsia="Times New Roman" w:hAnsi="Times New Roman" w:cs="Times New Roman"/>
          <w:noProof w:val="0"/>
          <w:color w:val="333333"/>
          <w:sz w:val="24"/>
          <w:szCs w:val="24"/>
          <w:lang w:eastAsia="el-GR"/>
        </w:rPr>
        <w:t>Εξέταση κατάτμησης</w:t>
      </w:r>
      <w:bookmarkEnd w:id="0"/>
    </w:p>
    <w:p w14:paraId="72F01FA6" w14:textId="77777777" w:rsidR="006B1DAA" w:rsidRPr="00FC68B6" w:rsidRDefault="006B1DAA" w:rsidP="00FC68B6">
      <w:pPr>
        <w:pBdr>
          <w:bottom w:val="single" w:sz="6" w:space="1" w:color="auto"/>
        </w:pBdr>
        <w:spacing w:after="0" w:line="240" w:lineRule="auto"/>
        <w:jc w:val="both"/>
        <w:rPr>
          <w:rFonts w:ascii="Times New Roman" w:eastAsia="Times New Roman" w:hAnsi="Times New Roman" w:cs="Times New Roman"/>
          <w:noProof w:val="0"/>
          <w:vanish/>
          <w:sz w:val="24"/>
          <w:szCs w:val="24"/>
          <w:lang w:eastAsia="el-GR"/>
        </w:rPr>
      </w:pPr>
      <w:r w:rsidRPr="00FC68B6">
        <w:rPr>
          <w:rFonts w:ascii="Times New Roman" w:eastAsia="Times New Roman" w:hAnsi="Times New Roman" w:cs="Times New Roman"/>
          <w:noProof w:val="0"/>
          <w:vanish/>
          <w:sz w:val="24"/>
          <w:szCs w:val="24"/>
          <w:lang w:eastAsia="el-GR"/>
        </w:rPr>
        <w:t>Αρχή φόρμας</w:t>
      </w:r>
    </w:p>
    <w:p w14:paraId="00FB1FD7" w14:textId="77777777" w:rsidR="006B1DAA" w:rsidRPr="00FC68B6" w:rsidRDefault="006B1DAA" w:rsidP="00FC68B6">
      <w:pPr>
        <w:spacing w:after="0" w:line="240" w:lineRule="auto"/>
        <w:jc w:val="both"/>
        <w:rPr>
          <w:rFonts w:ascii="Times New Roman" w:eastAsia="Times New Roman" w:hAnsi="Times New Roman" w:cs="Times New Roman"/>
          <w:noProof w:val="0"/>
          <w:color w:val="333333"/>
          <w:sz w:val="24"/>
          <w:szCs w:val="24"/>
          <w:lang w:eastAsia="el-GR"/>
        </w:rPr>
      </w:pPr>
      <w:proofErr w:type="spellStart"/>
      <w:r w:rsidRPr="00FC68B6">
        <w:rPr>
          <w:rFonts w:ascii="Times New Roman" w:eastAsia="Times New Roman" w:hAnsi="Times New Roman" w:cs="Times New Roman"/>
          <w:noProof w:val="0"/>
          <w:color w:val="333333"/>
          <w:sz w:val="24"/>
          <w:szCs w:val="24"/>
          <w:lang w:eastAsia="el-GR"/>
        </w:rPr>
        <w:t>Ημ</w:t>
      </w:r>
      <w:proofErr w:type="spellEnd"/>
      <w:r w:rsidRPr="00FC68B6">
        <w:rPr>
          <w:rFonts w:ascii="Times New Roman" w:eastAsia="Times New Roman" w:hAnsi="Times New Roman" w:cs="Times New Roman"/>
          <w:noProof w:val="0"/>
          <w:color w:val="333333"/>
          <w:sz w:val="24"/>
          <w:szCs w:val="24"/>
          <w:lang w:eastAsia="el-GR"/>
        </w:rPr>
        <w:t>/</w:t>
      </w:r>
      <w:proofErr w:type="spellStart"/>
      <w:r w:rsidRPr="00FC68B6">
        <w:rPr>
          <w:rFonts w:ascii="Times New Roman" w:eastAsia="Times New Roman" w:hAnsi="Times New Roman" w:cs="Times New Roman"/>
          <w:noProof w:val="0"/>
          <w:color w:val="333333"/>
          <w:sz w:val="24"/>
          <w:szCs w:val="24"/>
          <w:lang w:eastAsia="el-GR"/>
        </w:rPr>
        <w:t>νία</w:t>
      </w:r>
      <w:proofErr w:type="spellEnd"/>
      <w:r w:rsidRPr="00FC68B6">
        <w:rPr>
          <w:rFonts w:ascii="Times New Roman" w:eastAsia="Times New Roman" w:hAnsi="Times New Roman" w:cs="Times New Roman"/>
          <w:noProof w:val="0"/>
          <w:color w:val="333333"/>
          <w:sz w:val="24"/>
          <w:szCs w:val="24"/>
          <w:lang w:eastAsia="el-GR"/>
        </w:rPr>
        <w:t xml:space="preserve"> υποβολής 08/02/2022</w:t>
      </w:r>
    </w:p>
    <w:p w14:paraId="1F4430E3" w14:textId="77777777" w:rsidR="00FC68B6" w:rsidRPr="00FC68B6" w:rsidRDefault="00FC68B6" w:rsidP="00FC68B6">
      <w:pPr>
        <w:spacing w:after="0" w:line="240" w:lineRule="auto"/>
        <w:jc w:val="both"/>
        <w:rPr>
          <w:rFonts w:ascii="Times New Roman" w:eastAsia="Times New Roman" w:hAnsi="Times New Roman" w:cs="Times New Roman"/>
          <w:noProof w:val="0"/>
          <w:color w:val="333333"/>
          <w:sz w:val="24"/>
          <w:szCs w:val="24"/>
          <w:lang w:eastAsia="el-GR"/>
        </w:rPr>
      </w:pPr>
    </w:p>
    <w:p w14:paraId="443B5F49" w14:textId="77777777" w:rsidR="00FC68B6" w:rsidRPr="00FC68B6" w:rsidRDefault="00FC68B6" w:rsidP="00FC68B6">
      <w:pPr>
        <w:spacing w:after="0" w:line="240" w:lineRule="auto"/>
        <w:jc w:val="both"/>
        <w:rPr>
          <w:rFonts w:ascii="Times New Roman" w:eastAsia="Times New Roman" w:hAnsi="Times New Roman" w:cs="Times New Roman"/>
          <w:b/>
          <w:noProof w:val="0"/>
          <w:color w:val="333333"/>
          <w:sz w:val="24"/>
          <w:szCs w:val="24"/>
          <w:lang w:eastAsia="el-GR"/>
        </w:rPr>
      </w:pPr>
    </w:p>
    <w:p w14:paraId="32B9A0FE" w14:textId="22021063" w:rsidR="006B1DAA" w:rsidRPr="00FC68B6" w:rsidRDefault="006B1DAA" w:rsidP="00FC68B6">
      <w:pPr>
        <w:spacing w:after="0" w:line="240" w:lineRule="auto"/>
        <w:jc w:val="both"/>
        <w:rPr>
          <w:rFonts w:ascii="Times New Roman" w:eastAsia="Times New Roman" w:hAnsi="Times New Roman" w:cs="Times New Roman"/>
          <w:b/>
          <w:noProof w:val="0"/>
          <w:color w:val="333333"/>
          <w:sz w:val="24"/>
          <w:szCs w:val="24"/>
          <w:lang w:eastAsia="el-GR"/>
        </w:rPr>
      </w:pPr>
      <w:r w:rsidRPr="00FC68B6">
        <w:rPr>
          <w:rFonts w:ascii="Times New Roman" w:eastAsia="Times New Roman" w:hAnsi="Times New Roman" w:cs="Times New Roman"/>
          <w:b/>
          <w:noProof w:val="0"/>
          <w:color w:val="333333"/>
          <w:sz w:val="24"/>
          <w:szCs w:val="24"/>
          <w:lang w:eastAsia="el-GR"/>
        </w:rPr>
        <w:t xml:space="preserve">Ερώτηση </w:t>
      </w:r>
    </w:p>
    <w:p w14:paraId="46DDB23B" w14:textId="77777777" w:rsidR="006B1DAA" w:rsidRPr="00FC68B6" w:rsidRDefault="006B1DAA" w:rsidP="00FC68B6">
      <w:pPr>
        <w:spacing w:line="240" w:lineRule="auto"/>
        <w:jc w:val="both"/>
        <w:rPr>
          <w:rFonts w:ascii="Times New Roman" w:hAnsi="Times New Roman" w:cs="Times New Roman"/>
          <w:color w:val="333333"/>
          <w:sz w:val="24"/>
          <w:szCs w:val="24"/>
          <w:shd w:val="clear" w:color="auto" w:fill="FFFFFF"/>
        </w:rPr>
      </w:pPr>
      <w:r w:rsidRPr="00FC68B6">
        <w:rPr>
          <w:rFonts w:ascii="Times New Roman" w:eastAsia="Times New Roman" w:hAnsi="Times New Roman" w:cs="Times New Roman"/>
          <w:noProof w:val="0"/>
          <w:color w:val="333333"/>
          <w:sz w:val="24"/>
          <w:szCs w:val="24"/>
          <w:lang w:eastAsia="el-GR"/>
        </w:rPr>
        <w:t>Πόσα έργα με αντικείμενο οδοποιίας προϋπολογισμού 60.000,00€ πλην Φ.Π.Α το καθένα μπορούν να ανατεθούν με την διαδικασία της απευθείας ανάθεσης; Δεν τίθεται θέμα κατάτμησης;</w:t>
      </w:r>
    </w:p>
    <w:p w14:paraId="420B4ACA" w14:textId="77777777" w:rsidR="006B1DAA" w:rsidRPr="00FC68B6" w:rsidRDefault="006B1DAA" w:rsidP="00FC68B6">
      <w:pPr>
        <w:spacing w:line="240" w:lineRule="auto"/>
        <w:jc w:val="both"/>
        <w:rPr>
          <w:rFonts w:ascii="Times New Roman" w:hAnsi="Times New Roman" w:cs="Times New Roman"/>
          <w:b/>
          <w:bCs/>
          <w:color w:val="333333"/>
          <w:sz w:val="24"/>
          <w:szCs w:val="24"/>
          <w:shd w:val="clear" w:color="auto" w:fill="FFFFFF"/>
        </w:rPr>
      </w:pPr>
      <w:r w:rsidRPr="00FC68B6">
        <w:rPr>
          <w:rFonts w:ascii="Times New Roman" w:hAnsi="Times New Roman" w:cs="Times New Roman"/>
          <w:b/>
          <w:bCs/>
          <w:color w:val="333333"/>
          <w:sz w:val="24"/>
          <w:szCs w:val="24"/>
          <w:shd w:val="clear" w:color="auto" w:fill="FFFFFF"/>
        </w:rPr>
        <w:t>Απάντηση</w:t>
      </w:r>
    </w:p>
    <w:p w14:paraId="4640FA8E" w14:textId="77777777" w:rsidR="006B1DAA" w:rsidRPr="00FC68B6" w:rsidRDefault="006B1DAA" w:rsidP="00FC68B6">
      <w:pPr>
        <w:spacing w:line="240" w:lineRule="auto"/>
        <w:jc w:val="both"/>
        <w:rPr>
          <w:rFonts w:ascii="Times New Roman" w:eastAsia="Times New Roman" w:hAnsi="Times New Roman" w:cs="Times New Roman"/>
          <w:noProof w:val="0"/>
          <w:vanish/>
          <w:sz w:val="24"/>
          <w:szCs w:val="24"/>
          <w:lang w:eastAsia="el-GR"/>
        </w:rPr>
      </w:pPr>
      <w:r w:rsidRPr="00FC68B6">
        <w:rPr>
          <w:rFonts w:ascii="Times New Roman" w:hAnsi="Times New Roman" w:cs="Times New Roman"/>
          <w:color w:val="333333"/>
          <w:sz w:val="24"/>
          <w:szCs w:val="24"/>
          <w:shd w:val="clear" w:color="auto" w:fill="FFFFFF"/>
        </w:rPr>
        <w:t>Σύμφωνα με την παρ. 1 του Άρθρου 118 («Απευθείας ανάθεση») «</w:t>
      </w:r>
      <w:r w:rsidRPr="00FC68B6">
        <w:rPr>
          <w:rStyle w:val="a3"/>
          <w:rFonts w:ascii="Times New Roman" w:hAnsi="Times New Roman" w:cs="Times New Roman"/>
          <w:color w:val="333333"/>
          <w:sz w:val="24"/>
          <w:szCs w:val="24"/>
          <w:shd w:val="clear" w:color="auto" w:fill="FFFFFF"/>
        </w:rPr>
        <w:t>Προσφυγή στη διαδικασία της απευθείας ανάθεσης επιτρέπεται, όταν η εκτιμώμενη αξία της σύμβασης, είναι ίση ή κατώτερη από το όριο των τριάντα χιλιάδων (30.000) ευρώ. </w:t>
      </w:r>
      <w:r w:rsidRPr="00FC68B6">
        <w:rPr>
          <w:rStyle w:val="a4"/>
          <w:rFonts w:ascii="Times New Roman" w:hAnsi="Times New Roman" w:cs="Times New Roman"/>
          <w:i/>
          <w:iCs/>
          <w:color w:val="333333"/>
          <w:sz w:val="24"/>
          <w:szCs w:val="24"/>
          <w:shd w:val="clear" w:color="auto" w:fill="FFFFFF"/>
        </w:rPr>
        <w:t>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 </w:t>
      </w:r>
      <w:r w:rsidRPr="00FC68B6">
        <w:rPr>
          <w:rFonts w:ascii="Times New Roman" w:hAnsi="Times New Roman" w:cs="Times New Roman"/>
          <w:color w:val="333333"/>
          <w:sz w:val="24"/>
          <w:szCs w:val="24"/>
          <w:shd w:val="clear" w:color="auto" w:fill="FFFFFF"/>
        </w:rPr>
        <w:t>Κατόπιν των ανωτέρω, τα αναφερόμενα στο ερώτημά σας </w:t>
      </w:r>
      <w:r w:rsidRPr="00FC68B6">
        <w:rPr>
          <w:rStyle w:val="a4"/>
          <w:rFonts w:ascii="Times New Roman" w:hAnsi="Times New Roman" w:cs="Times New Roman"/>
          <w:color w:val="333333"/>
          <w:sz w:val="24"/>
          <w:szCs w:val="24"/>
          <w:u w:val="single"/>
          <w:shd w:val="clear" w:color="auto" w:fill="FFFFFF"/>
        </w:rPr>
        <w:t>δεν διαφαίνεται να εμπίπτουν</w:t>
      </w:r>
      <w:r w:rsidRPr="00FC68B6">
        <w:rPr>
          <w:rFonts w:ascii="Times New Roman" w:hAnsi="Times New Roman" w:cs="Times New Roman"/>
          <w:color w:val="333333"/>
          <w:sz w:val="24"/>
          <w:szCs w:val="24"/>
          <w:shd w:val="clear" w:color="auto" w:fill="FFFFFF"/>
        </w:rPr>
        <w:t> στην κατηγορία του πεδίου εφαρμογής των άρθρων 107 έως 110, το προς Ανάθεση ποσό των οποίων είναι </w:t>
      </w:r>
      <w:r w:rsidRPr="00FC68B6">
        <w:rPr>
          <w:rStyle w:val="a4"/>
          <w:rFonts w:ascii="Times New Roman" w:hAnsi="Times New Roman" w:cs="Times New Roman"/>
          <w:color w:val="333333"/>
          <w:sz w:val="24"/>
          <w:szCs w:val="24"/>
          <w:u w:val="single"/>
          <w:shd w:val="clear" w:color="auto" w:fill="FFFFFF"/>
        </w:rPr>
        <w:t>έως εξήντα χιλιάδες (60.000) ευρώ</w:t>
      </w:r>
      <w:r w:rsidRPr="00FC68B6">
        <w:rPr>
          <w:rFonts w:ascii="Times New Roman" w:eastAsia="Times New Roman" w:hAnsi="Times New Roman" w:cs="Times New Roman"/>
          <w:noProof w:val="0"/>
          <w:vanish/>
          <w:sz w:val="24"/>
          <w:szCs w:val="24"/>
          <w:lang w:eastAsia="el-GR"/>
        </w:rPr>
        <w:t>Τέλος φόρμας</w:t>
      </w:r>
    </w:p>
    <w:p w14:paraId="45D8E4E4" w14:textId="77777777" w:rsidR="00B16894" w:rsidRPr="00FC68B6" w:rsidRDefault="00B16894" w:rsidP="00FC68B6">
      <w:pPr>
        <w:jc w:val="both"/>
        <w:rPr>
          <w:rFonts w:ascii="Times New Roman" w:hAnsi="Times New Roman" w:cs="Times New Roman"/>
          <w:sz w:val="24"/>
          <w:szCs w:val="24"/>
        </w:rPr>
      </w:pPr>
    </w:p>
    <w:sectPr w:rsidR="00B16894" w:rsidRPr="00FC68B6" w:rsidSect="00B168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6B1DAA"/>
    <w:rsid w:val="00441DD8"/>
    <w:rsid w:val="005524A5"/>
    <w:rsid w:val="006B1DAA"/>
    <w:rsid w:val="00B0106D"/>
    <w:rsid w:val="00B16894"/>
    <w:rsid w:val="00CD1464"/>
    <w:rsid w:val="00FC68B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9E7AC"/>
  <w15:docId w15:val="{7AAA3469-90FD-4FE6-99AE-48D6FE6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894"/>
    <w:rPr>
      <w:noProof/>
    </w:rPr>
  </w:style>
  <w:style w:type="paragraph" w:styleId="3">
    <w:name w:val="heading 3"/>
    <w:basedOn w:val="a"/>
    <w:link w:val="3Char"/>
    <w:uiPriority w:val="9"/>
    <w:qFormat/>
    <w:rsid w:val="006B1DAA"/>
    <w:pPr>
      <w:spacing w:before="100" w:beforeAutospacing="1" w:after="100" w:afterAutospacing="1" w:line="240" w:lineRule="auto"/>
      <w:outlineLvl w:val="2"/>
    </w:pPr>
    <w:rPr>
      <w:rFonts w:ascii="Times New Roman" w:eastAsia="Times New Roman" w:hAnsi="Times New Roman" w:cs="Times New Roman"/>
      <w:b/>
      <w:bCs/>
      <w:noProof w:val="0"/>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6B1DAA"/>
    <w:rPr>
      <w:rFonts w:ascii="Times New Roman" w:eastAsia="Times New Roman" w:hAnsi="Times New Roman" w:cs="Times New Roman"/>
      <w:b/>
      <w:bCs/>
      <w:sz w:val="27"/>
      <w:szCs w:val="27"/>
      <w:lang w:eastAsia="el-GR"/>
    </w:rPr>
  </w:style>
  <w:style w:type="paragraph" w:styleId="z-">
    <w:name w:val="HTML Top of Form"/>
    <w:basedOn w:val="a"/>
    <w:next w:val="a"/>
    <w:link w:val="z-Char"/>
    <w:hidden/>
    <w:uiPriority w:val="99"/>
    <w:semiHidden/>
    <w:unhideWhenUsed/>
    <w:rsid w:val="006B1DAA"/>
    <w:pPr>
      <w:pBdr>
        <w:bottom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
    <w:name w:val="z-Αρχή φόρμας Char"/>
    <w:basedOn w:val="a0"/>
    <w:link w:val="z-"/>
    <w:uiPriority w:val="99"/>
    <w:semiHidden/>
    <w:rsid w:val="006B1DAA"/>
    <w:rPr>
      <w:rFonts w:ascii="Arial" w:eastAsia="Times New Roman" w:hAnsi="Arial" w:cs="Arial"/>
      <w:vanish/>
      <w:sz w:val="16"/>
      <w:szCs w:val="16"/>
      <w:lang w:eastAsia="el-GR"/>
    </w:rPr>
  </w:style>
  <w:style w:type="character" w:styleId="-">
    <w:name w:val="Hyperlink"/>
    <w:basedOn w:val="a0"/>
    <w:uiPriority w:val="99"/>
    <w:unhideWhenUsed/>
    <w:rsid w:val="006B1DAA"/>
    <w:rPr>
      <w:color w:val="0000FF"/>
      <w:u w:val="single"/>
    </w:rPr>
  </w:style>
  <w:style w:type="paragraph" w:styleId="z-0">
    <w:name w:val="HTML Bottom of Form"/>
    <w:basedOn w:val="a"/>
    <w:next w:val="a"/>
    <w:link w:val="z-Char0"/>
    <w:hidden/>
    <w:uiPriority w:val="99"/>
    <w:semiHidden/>
    <w:unhideWhenUsed/>
    <w:rsid w:val="006B1DAA"/>
    <w:pPr>
      <w:pBdr>
        <w:top w:val="single" w:sz="6" w:space="1" w:color="auto"/>
      </w:pBdr>
      <w:spacing w:after="0" w:line="240" w:lineRule="auto"/>
      <w:jc w:val="center"/>
    </w:pPr>
    <w:rPr>
      <w:rFonts w:ascii="Arial" w:eastAsia="Times New Roman" w:hAnsi="Arial" w:cs="Arial"/>
      <w:noProof w:val="0"/>
      <w:vanish/>
      <w:sz w:val="16"/>
      <w:szCs w:val="16"/>
      <w:lang w:eastAsia="el-GR"/>
    </w:rPr>
  </w:style>
  <w:style w:type="character" w:customStyle="1" w:styleId="z-Char0">
    <w:name w:val="z-Τέλος φόρμας Char"/>
    <w:basedOn w:val="a0"/>
    <w:link w:val="z-0"/>
    <w:uiPriority w:val="99"/>
    <w:semiHidden/>
    <w:rsid w:val="006B1DAA"/>
    <w:rPr>
      <w:rFonts w:ascii="Arial" w:eastAsia="Times New Roman" w:hAnsi="Arial" w:cs="Arial"/>
      <w:vanish/>
      <w:sz w:val="16"/>
      <w:szCs w:val="16"/>
      <w:lang w:eastAsia="el-GR"/>
    </w:rPr>
  </w:style>
  <w:style w:type="character" w:styleId="a3">
    <w:name w:val="Emphasis"/>
    <w:basedOn w:val="a0"/>
    <w:uiPriority w:val="20"/>
    <w:qFormat/>
    <w:rsid w:val="006B1DAA"/>
    <w:rPr>
      <w:i/>
      <w:iCs/>
    </w:rPr>
  </w:style>
  <w:style w:type="character" w:styleId="a4">
    <w:name w:val="Strong"/>
    <w:basedOn w:val="a0"/>
    <w:uiPriority w:val="22"/>
    <w:qFormat/>
    <w:rsid w:val="006B1D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35914">
      <w:bodyDiv w:val="1"/>
      <w:marLeft w:val="0"/>
      <w:marRight w:val="0"/>
      <w:marTop w:val="0"/>
      <w:marBottom w:val="0"/>
      <w:divBdr>
        <w:top w:val="none" w:sz="0" w:space="0" w:color="auto"/>
        <w:left w:val="none" w:sz="0" w:space="0" w:color="auto"/>
        <w:bottom w:val="none" w:sz="0" w:space="0" w:color="auto"/>
        <w:right w:val="none" w:sz="0" w:space="0" w:color="auto"/>
      </w:divBdr>
      <w:divsChild>
        <w:div w:id="1481845619">
          <w:marLeft w:val="-257"/>
          <w:marRight w:val="-257"/>
          <w:marTop w:val="0"/>
          <w:marBottom w:val="0"/>
          <w:divBdr>
            <w:top w:val="none" w:sz="0" w:space="0" w:color="auto"/>
            <w:left w:val="none" w:sz="0" w:space="0" w:color="auto"/>
            <w:bottom w:val="none" w:sz="0" w:space="0" w:color="auto"/>
            <w:right w:val="none" w:sz="0" w:space="0" w:color="auto"/>
          </w:divBdr>
          <w:divsChild>
            <w:div w:id="297762297">
              <w:marLeft w:val="0"/>
              <w:marRight w:val="0"/>
              <w:marTop w:val="0"/>
              <w:marBottom w:val="0"/>
              <w:divBdr>
                <w:top w:val="none" w:sz="0" w:space="0" w:color="auto"/>
                <w:left w:val="none" w:sz="0" w:space="0" w:color="auto"/>
                <w:bottom w:val="none" w:sz="0" w:space="0" w:color="auto"/>
                <w:right w:val="none" w:sz="0" w:space="0" w:color="auto"/>
              </w:divBdr>
            </w:div>
          </w:divsChild>
        </w:div>
        <w:div w:id="1237130768">
          <w:marLeft w:val="-257"/>
          <w:marRight w:val="-257"/>
          <w:marTop w:val="0"/>
          <w:marBottom w:val="257"/>
          <w:divBdr>
            <w:top w:val="none" w:sz="0" w:space="0" w:color="auto"/>
            <w:left w:val="none" w:sz="0" w:space="0" w:color="auto"/>
            <w:bottom w:val="none" w:sz="0" w:space="0" w:color="auto"/>
            <w:right w:val="none" w:sz="0" w:space="0" w:color="auto"/>
          </w:divBdr>
          <w:divsChild>
            <w:div w:id="1658262771">
              <w:marLeft w:val="0"/>
              <w:marRight w:val="0"/>
              <w:marTop w:val="0"/>
              <w:marBottom w:val="0"/>
              <w:divBdr>
                <w:top w:val="none" w:sz="0" w:space="0" w:color="auto"/>
                <w:left w:val="none" w:sz="0" w:space="0" w:color="auto"/>
                <w:bottom w:val="none" w:sz="0" w:space="0" w:color="auto"/>
                <w:right w:val="none" w:sz="0" w:space="0" w:color="auto"/>
              </w:divBdr>
            </w:div>
          </w:divsChild>
        </w:div>
        <w:div w:id="699866020">
          <w:marLeft w:val="-257"/>
          <w:marRight w:val="-257"/>
          <w:marTop w:val="0"/>
          <w:marBottom w:val="257"/>
          <w:divBdr>
            <w:top w:val="none" w:sz="0" w:space="0" w:color="auto"/>
            <w:left w:val="none" w:sz="0" w:space="0" w:color="auto"/>
            <w:bottom w:val="none" w:sz="0" w:space="0" w:color="auto"/>
            <w:right w:val="none" w:sz="0" w:space="0" w:color="auto"/>
          </w:divBdr>
          <w:divsChild>
            <w:div w:id="1280406977">
              <w:marLeft w:val="0"/>
              <w:marRight w:val="0"/>
              <w:marTop w:val="0"/>
              <w:marBottom w:val="0"/>
              <w:divBdr>
                <w:top w:val="none" w:sz="0" w:space="0" w:color="auto"/>
                <w:left w:val="none" w:sz="0" w:space="0" w:color="auto"/>
                <w:bottom w:val="none" w:sz="0" w:space="0" w:color="auto"/>
                <w:right w:val="none" w:sz="0" w:space="0" w:color="auto"/>
              </w:divBdr>
            </w:div>
          </w:divsChild>
        </w:div>
        <w:div w:id="524947878">
          <w:marLeft w:val="-257"/>
          <w:marRight w:val="-257"/>
          <w:marTop w:val="0"/>
          <w:marBottom w:val="257"/>
          <w:divBdr>
            <w:top w:val="none" w:sz="0" w:space="0" w:color="auto"/>
            <w:left w:val="none" w:sz="0" w:space="0" w:color="auto"/>
            <w:bottom w:val="none" w:sz="0" w:space="0" w:color="auto"/>
            <w:right w:val="none" w:sz="0" w:space="0" w:color="auto"/>
          </w:divBdr>
          <w:divsChild>
            <w:div w:id="1653749197">
              <w:marLeft w:val="0"/>
              <w:marRight w:val="0"/>
              <w:marTop w:val="0"/>
              <w:marBottom w:val="0"/>
              <w:divBdr>
                <w:top w:val="none" w:sz="0" w:space="0" w:color="auto"/>
                <w:left w:val="none" w:sz="0" w:space="0" w:color="auto"/>
                <w:bottom w:val="none" w:sz="0" w:space="0" w:color="auto"/>
                <w:right w:val="none" w:sz="0" w:space="0" w:color="auto"/>
              </w:divBdr>
            </w:div>
          </w:divsChild>
        </w:div>
        <w:div w:id="2102800856">
          <w:marLeft w:val="-257"/>
          <w:marRight w:val="-257"/>
          <w:marTop w:val="0"/>
          <w:marBottom w:val="257"/>
          <w:divBdr>
            <w:top w:val="none" w:sz="0" w:space="0" w:color="auto"/>
            <w:left w:val="none" w:sz="0" w:space="0" w:color="auto"/>
            <w:bottom w:val="none" w:sz="0" w:space="0" w:color="auto"/>
            <w:right w:val="none" w:sz="0" w:space="0" w:color="auto"/>
          </w:divBdr>
          <w:divsChild>
            <w:div w:id="260576114">
              <w:marLeft w:val="0"/>
              <w:marRight w:val="0"/>
              <w:marTop w:val="0"/>
              <w:marBottom w:val="0"/>
              <w:divBdr>
                <w:top w:val="none" w:sz="0" w:space="0" w:color="auto"/>
                <w:left w:val="none" w:sz="0" w:space="0" w:color="auto"/>
                <w:bottom w:val="none" w:sz="0" w:space="0" w:color="auto"/>
                <w:right w:val="none" w:sz="0" w:space="0" w:color="auto"/>
              </w:divBdr>
            </w:div>
          </w:divsChild>
        </w:div>
        <w:div w:id="1544102349">
          <w:marLeft w:val="-257"/>
          <w:marRight w:val="-257"/>
          <w:marTop w:val="0"/>
          <w:marBottom w:val="257"/>
          <w:divBdr>
            <w:top w:val="none" w:sz="0" w:space="0" w:color="auto"/>
            <w:left w:val="none" w:sz="0" w:space="0" w:color="auto"/>
            <w:bottom w:val="none" w:sz="0" w:space="0" w:color="auto"/>
            <w:right w:val="none" w:sz="0" w:space="0" w:color="auto"/>
          </w:divBdr>
          <w:divsChild>
            <w:div w:id="1064985963">
              <w:marLeft w:val="0"/>
              <w:marRight w:val="0"/>
              <w:marTop w:val="0"/>
              <w:marBottom w:val="0"/>
              <w:divBdr>
                <w:top w:val="none" w:sz="0" w:space="0" w:color="auto"/>
                <w:left w:val="none" w:sz="0" w:space="0" w:color="auto"/>
                <w:bottom w:val="none" w:sz="0" w:space="0" w:color="auto"/>
                <w:right w:val="none" w:sz="0" w:space="0" w:color="auto"/>
              </w:divBdr>
            </w:div>
          </w:divsChild>
        </w:div>
        <w:div w:id="670068177">
          <w:marLeft w:val="-257"/>
          <w:marRight w:val="-257"/>
          <w:marTop w:val="0"/>
          <w:marBottom w:val="257"/>
          <w:divBdr>
            <w:top w:val="none" w:sz="0" w:space="0" w:color="auto"/>
            <w:left w:val="none" w:sz="0" w:space="0" w:color="auto"/>
            <w:bottom w:val="none" w:sz="0" w:space="0" w:color="auto"/>
            <w:right w:val="none" w:sz="0" w:space="0" w:color="auto"/>
          </w:divBdr>
          <w:divsChild>
            <w:div w:id="951520651">
              <w:marLeft w:val="0"/>
              <w:marRight w:val="0"/>
              <w:marTop w:val="0"/>
              <w:marBottom w:val="0"/>
              <w:divBdr>
                <w:top w:val="none" w:sz="0" w:space="0" w:color="auto"/>
                <w:left w:val="none" w:sz="0" w:space="0" w:color="auto"/>
                <w:bottom w:val="none" w:sz="0" w:space="0" w:color="auto"/>
                <w:right w:val="none" w:sz="0" w:space="0" w:color="auto"/>
              </w:divBdr>
            </w:div>
          </w:divsChild>
        </w:div>
        <w:div w:id="2040545448">
          <w:marLeft w:val="-257"/>
          <w:marRight w:val="-257"/>
          <w:marTop w:val="0"/>
          <w:marBottom w:val="257"/>
          <w:divBdr>
            <w:top w:val="none" w:sz="0" w:space="0" w:color="auto"/>
            <w:left w:val="none" w:sz="0" w:space="0" w:color="auto"/>
            <w:bottom w:val="none" w:sz="0" w:space="0" w:color="auto"/>
            <w:right w:val="none" w:sz="0" w:space="0" w:color="auto"/>
          </w:divBdr>
          <w:divsChild>
            <w:div w:id="5689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143</Words>
  <Characters>776</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ilias PAP</dc:creator>
  <cp:lastModifiedBy>User</cp:lastModifiedBy>
  <cp:revision>3</cp:revision>
  <dcterms:created xsi:type="dcterms:W3CDTF">2022-05-09T20:45:00Z</dcterms:created>
  <dcterms:modified xsi:type="dcterms:W3CDTF">2025-03-22T11:04:00Z</dcterms:modified>
</cp:coreProperties>
</file>